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2BD" w:rsidRDefault="006D4EB7" w:rsidP="007028E6">
      <w:pPr>
        <w:ind w:left="-284"/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3117020</wp:posOffset>
            </wp:positionH>
            <wp:positionV relativeFrom="paragraph">
              <wp:posOffset>-98523</wp:posOffset>
            </wp:positionV>
            <wp:extent cx="3300926" cy="914400"/>
            <wp:effectExtent l="19050" t="0" r="0" b="0"/>
            <wp:wrapNone/>
            <wp:docPr id="6" name="Рисунок 1" descr="http://mdou6-korkino.ucoz.ru/fg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dou6-korkino.ucoz.ru/fg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926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-1033145</wp:posOffset>
            </wp:positionH>
            <wp:positionV relativeFrom="paragraph">
              <wp:posOffset>-464185</wp:posOffset>
            </wp:positionV>
            <wp:extent cx="7450455" cy="10972800"/>
            <wp:effectExtent l="19050" t="0" r="0" b="0"/>
            <wp:wrapNone/>
            <wp:docPr id="5" name="Рисунок 3" descr="C:\Users\user\Desktop\л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л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0455" cy="1097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8E6" w:rsidRDefault="000E1C0C">
      <w:r>
        <w:rPr>
          <w:b/>
          <w:noProof/>
          <w:sz w:val="40"/>
          <w:szCs w:val="40"/>
          <w:lang w:eastAsia="ru-RU"/>
        </w:rPr>
        <w:t xml:space="preserve">                                                                               </w:t>
      </w:r>
      <w:r w:rsidR="00B0099E">
        <w:rPr>
          <w:b/>
          <w:noProof/>
          <w:sz w:val="40"/>
          <w:szCs w:val="40"/>
          <w:lang w:eastAsia="ru-RU"/>
        </w:rPr>
        <w:t xml:space="preserve">                                                                          </w:t>
      </w:r>
      <w:r w:rsidR="006D4EB7">
        <w:rPr>
          <w:b/>
          <w:noProof/>
          <w:sz w:val="40"/>
          <w:szCs w:val="40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</w:p>
    <w:p w:rsidR="007028E6" w:rsidRDefault="007028E6"/>
    <w:p w:rsidR="007028E6" w:rsidRDefault="007028E6"/>
    <w:p w:rsidR="007028E6" w:rsidRDefault="007028E6"/>
    <w:p w:rsidR="007028E6" w:rsidRDefault="007028E6"/>
    <w:p w:rsidR="007028E6" w:rsidRDefault="007028E6"/>
    <w:p w:rsidR="007028E6" w:rsidRDefault="007028E6"/>
    <w:p w:rsidR="007028E6" w:rsidRDefault="007028E6"/>
    <w:p w:rsidR="007028E6" w:rsidRDefault="000E1C0C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8.55pt;margin-top:15.7pt;width:429.75pt;height:190.45pt;z-index:251661312" fillcolor="#60c" strokecolor="#60c">
            <v:fill r:id="rId6" o:title="Бумажный пакет" type="tile"/>
            <v:shadow type="perspective" color="#c7dfd3" opacity="52429f" origin="-.5,-.5" offset="-26pt,-36pt" matrix="1.25,,,1.25"/>
            <v:textpath style="font-family:&quot;Times New Roman&quot;;font-style:italic;v-text-kern:t" trim="t" fitpath="t" string="Педагогическая мастерская &#10;как форма повышения&#10; профессиональной &#10;компетенции учителей &#10;"/>
          </v:shape>
        </w:pict>
      </w:r>
    </w:p>
    <w:p w:rsidR="007028E6" w:rsidRDefault="007028E6"/>
    <w:p w:rsidR="007028E6" w:rsidRDefault="007028E6"/>
    <w:p w:rsidR="007028E6" w:rsidRDefault="007028E6"/>
    <w:p w:rsidR="007028E6" w:rsidRDefault="007028E6"/>
    <w:p w:rsidR="007028E6" w:rsidRDefault="007028E6"/>
    <w:p w:rsidR="007028E6" w:rsidRDefault="007028E6"/>
    <w:p w:rsidR="007028E6" w:rsidRDefault="007028E6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50263</wp:posOffset>
            </wp:positionH>
            <wp:positionV relativeFrom="paragraph">
              <wp:posOffset>1469389</wp:posOffset>
            </wp:positionV>
            <wp:extent cx="2203645" cy="3498603"/>
            <wp:effectExtent l="19050" t="0" r="6155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496" cy="3501541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sectPr w:rsidR="007028E6" w:rsidSect="007028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EC7BB5"/>
    <w:rsid w:val="000E1C0C"/>
    <w:rsid w:val="00384A66"/>
    <w:rsid w:val="006D4EB7"/>
    <w:rsid w:val="007028E6"/>
    <w:rsid w:val="007472BD"/>
    <w:rsid w:val="008C0839"/>
    <w:rsid w:val="00B0099E"/>
    <w:rsid w:val="00BC6DB9"/>
    <w:rsid w:val="00EC7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B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2016-03-23T12:18:00Z</dcterms:created>
  <dcterms:modified xsi:type="dcterms:W3CDTF">2016-03-23T13:57:00Z</dcterms:modified>
</cp:coreProperties>
</file>